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3E34" w14:textId="77777777" w:rsidR="00112C16" w:rsidRDefault="00112C16" w:rsidP="00112C16">
      <w:pPr>
        <w:spacing w:after="0"/>
        <w:jc w:val="center"/>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ЗАТВЕРДЖЕНО </w:t>
      </w:r>
    </w:p>
    <w:p w14:paraId="5658337F" w14:textId="77777777" w:rsidR="00112C16" w:rsidRDefault="00112C16" w:rsidP="00112C16">
      <w:pPr>
        <w:spacing w:after="0"/>
        <w:jc w:val="right"/>
        <w:rPr>
          <w:rStyle w:val="markedcontent"/>
          <w:rFonts w:ascii="Times New Roman" w:hAnsi="Times New Roman" w:cs="Times New Roman"/>
          <w:sz w:val="28"/>
          <w:szCs w:val="28"/>
        </w:rPr>
      </w:pPr>
      <w:r>
        <w:rPr>
          <w:rStyle w:val="markedcontent"/>
          <w:rFonts w:ascii="Times New Roman" w:hAnsi="Times New Roman" w:cs="Times New Roman"/>
          <w:sz w:val="28"/>
          <w:szCs w:val="28"/>
        </w:rPr>
        <w:t>Р</w:t>
      </w:r>
      <w:r w:rsidRPr="002A178B">
        <w:rPr>
          <w:rStyle w:val="markedcontent"/>
          <w:rFonts w:ascii="Times New Roman" w:hAnsi="Times New Roman" w:cs="Times New Roman"/>
          <w:sz w:val="28"/>
          <w:szCs w:val="28"/>
        </w:rPr>
        <w:t xml:space="preserve">озпорядження міського голови </w:t>
      </w:r>
    </w:p>
    <w:p w14:paraId="10BC6A7A" w14:textId="77777777" w:rsidR="00112C16" w:rsidRDefault="00112C16" w:rsidP="00112C16">
      <w:pPr>
        <w:spacing w:after="0"/>
        <w:jc w:val="right"/>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26.10.2021 №</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311-р</w:t>
      </w:r>
      <w:r w:rsidRPr="002A178B">
        <w:rPr>
          <w:rStyle w:val="markedcontent"/>
          <w:rFonts w:ascii="Times New Roman" w:hAnsi="Times New Roman" w:cs="Times New Roman"/>
          <w:sz w:val="28"/>
          <w:szCs w:val="28"/>
        </w:rPr>
        <w:t xml:space="preserve"> </w:t>
      </w:r>
      <w:r w:rsidRPr="002A178B">
        <w:rPr>
          <w:rFonts w:ascii="Times New Roman" w:hAnsi="Times New Roman" w:cs="Times New Roman"/>
          <w:sz w:val="28"/>
          <w:szCs w:val="28"/>
        </w:rPr>
        <w:br/>
      </w:r>
    </w:p>
    <w:p w14:paraId="274D8DE8" w14:textId="77777777" w:rsidR="00112C16" w:rsidRDefault="00112C16" w:rsidP="00112C16">
      <w:pPr>
        <w:spacing w:after="0"/>
        <w:jc w:val="center"/>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ПОЛОЖЕННЯ</w:t>
      </w:r>
    </w:p>
    <w:p w14:paraId="6549D0F9" w14:textId="77777777" w:rsidR="00112C16" w:rsidRDefault="00112C16" w:rsidP="00112C16">
      <w:pPr>
        <w:spacing w:after="0"/>
        <w:jc w:val="center"/>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про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 xml:space="preserve">арячу </w:t>
      </w:r>
      <w:r>
        <w:rPr>
          <w:rStyle w:val="markedcontent"/>
          <w:rFonts w:ascii="Times New Roman" w:hAnsi="Times New Roman" w:cs="Times New Roman"/>
          <w:sz w:val="28"/>
          <w:szCs w:val="28"/>
        </w:rPr>
        <w:t>лінію" міського голови</w:t>
      </w:r>
      <w:r w:rsidRPr="002A178B">
        <w:rPr>
          <w:rStyle w:val="markedcontent"/>
          <w:rFonts w:ascii="Times New Roman" w:hAnsi="Times New Roman" w:cs="Times New Roman"/>
          <w:sz w:val="28"/>
          <w:szCs w:val="28"/>
        </w:rPr>
        <w:t xml:space="preserve"> </w:t>
      </w:r>
      <w:r w:rsidRPr="002A178B">
        <w:rPr>
          <w:rFonts w:ascii="Times New Roman" w:hAnsi="Times New Roman" w:cs="Times New Roman"/>
          <w:sz w:val="28"/>
          <w:szCs w:val="28"/>
        </w:rPr>
        <w:br/>
      </w:r>
      <w:r w:rsidRPr="002A178B">
        <w:rPr>
          <w:rFonts w:ascii="Times New Roman" w:hAnsi="Times New Roman" w:cs="Times New Roman"/>
          <w:sz w:val="28"/>
          <w:szCs w:val="28"/>
        </w:rPr>
        <w:br/>
      </w:r>
      <w:r w:rsidRPr="002A178B">
        <w:rPr>
          <w:rStyle w:val="markedcontent"/>
          <w:rFonts w:ascii="Times New Roman" w:hAnsi="Times New Roman" w:cs="Times New Roman"/>
          <w:sz w:val="28"/>
          <w:szCs w:val="28"/>
        </w:rPr>
        <w:t>І. Загальні положення</w:t>
      </w:r>
    </w:p>
    <w:p w14:paraId="5BE2DC89"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Fonts w:ascii="Times New Roman" w:hAnsi="Times New Roman" w:cs="Times New Roman"/>
          <w:sz w:val="28"/>
          <w:szCs w:val="28"/>
        </w:rPr>
        <w:br/>
      </w:r>
      <w:r>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ab/>
      </w:r>
      <w:r w:rsidRPr="00734807">
        <w:rPr>
          <w:rStyle w:val="markedcontent"/>
          <w:rFonts w:ascii="Times New Roman" w:hAnsi="Times New Roman" w:cs="Times New Roman"/>
          <w:sz w:val="28"/>
          <w:szCs w:val="28"/>
        </w:rPr>
        <w:t xml:space="preserve">Це Положення розроблено відповідно до законів України від 02.10.1996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393/96-ВР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Про звернення громадян</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від 02.06.2011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3460-VI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Про безоплатну правову допомогу</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від 14.10.2014 року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1700-VII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Про запобігання корупції</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постанов Кабінету Міністрів України від 24.09.2008 року</w:t>
      </w:r>
      <w:r>
        <w:rPr>
          <w:rStyle w:val="markedcontent"/>
          <w:rFonts w:ascii="Times New Roman" w:hAnsi="Times New Roman" w:cs="Times New Roman"/>
          <w:sz w:val="28"/>
          <w:szCs w:val="28"/>
        </w:rPr>
        <w:t xml:space="preserve"> №</w:t>
      </w:r>
      <w:r w:rsidRPr="00734807">
        <w:rPr>
          <w:rStyle w:val="markedcontent"/>
          <w:rFonts w:ascii="Times New Roman" w:hAnsi="Times New Roman" w:cs="Times New Roman"/>
          <w:sz w:val="28"/>
          <w:szCs w:val="28"/>
        </w:rPr>
        <w:t xml:space="preserve">858 </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Про затвердження Класифікатора звернень громадян</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від </w:t>
      </w:r>
      <w:r>
        <w:rPr>
          <w:rStyle w:val="markedcontent"/>
          <w:rFonts w:ascii="Times New Roman" w:hAnsi="Times New Roman" w:cs="Times New Roman"/>
          <w:sz w:val="28"/>
          <w:szCs w:val="28"/>
        </w:rPr>
        <w:t>27.11.2019р.№976 "Деякі питання опрацювання звернень"</w:t>
      </w:r>
      <w:bookmarkStart w:id="0" w:name="n3"/>
      <w:bookmarkEnd w:id="0"/>
      <w:r>
        <w:rPr>
          <w:rStyle w:val="markedcontent"/>
          <w:rFonts w:ascii="Times New Roman" w:hAnsi="Times New Roman" w:cs="Times New Roman"/>
          <w:sz w:val="28"/>
          <w:szCs w:val="28"/>
        </w:rPr>
        <w:t xml:space="preserve"> </w:t>
      </w:r>
      <w:r w:rsidRPr="00734807">
        <w:rPr>
          <w:rStyle w:val="markedcontent"/>
          <w:rFonts w:ascii="Times New Roman" w:hAnsi="Times New Roman" w:cs="Times New Roman"/>
          <w:sz w:val="28"/>
          <w:szCs w:val="28"/>
        </w:rPr>
        <w:t xml:space="preserve">та визначає основні вимоги до організації проведення </w:t>
      </w:r>
      <w:r>
        <w:rPr>
          <w:rStyle w:val="markedcontent"/>
          <w:rFonts w:ascii="Times New Roman" w:hAnsi="Times New Roman" w:cs="Times New Roman"/>
          <w:sz w:val="28"/>
          <w:szCs w:val="28"/>
        </w:rPr>
        <w:t>"г</w:t>
      </w:r>
      <w:r w:rsidRPr="00734807">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w:t>
      </w:r>
      <w:r w:rsidRPr="00734807">
        <w:rPr>
          <w:rStyle w:val="markedcontent"/>
          <w:rFonts w:ascii="Times New Roman" w:hAnsi="Times New Roman" w:cs="Times New Roman"/>
          <w:sz w:val="28"/>
          <w:szCs w:val="28"/>
        </w:rPr>
        <w:t xml:space="preserve">. </w:t>
      </w:r>
    </w:p>
    <w:p w14:paraId="29336C2E" w14:textId="77777777" w:rsidR="00112C16" w:rsidRDefault="00112C16" w:rsidP="00112C16">
      <w:pPr>
        <w:spacing w:after="0"/>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Т</w:t>
      </w:r>
      <w:r w:rsidRPr="002A178B">
        <w:rPr>
          <w:rStyle w:val="markedcontent"/>
          <w:rFonts w:ascii="Times New Roman" w:hAnsi="Times New Roman" w:cs="Times New Roman"/>
          <w:sz w:val="28"/>
          <w:szCs w:val="28"/>
        </w:rPr>
        <w:t>елефонний зв’язок з насе</w:t>
      </w:r>
      <w:r>
        <w:rPr>
          <w:rStyle w:val="markedcontent"/>
          <w:rFonts w:ascii="Times New Roman" w:hAnsi="Times New Roman" w:cs="Times New Roman"/>
          <w:sz w:val="28"/>
          <w:szCs w:val="28"/>
        </w:rPr>
        <w:t>ленням через</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ліні</w:t>
      </w:r>
      <w:r>
        <w:rPr>
          <w:rStyle w:val="markedcontent"/>
          <w:rFonts w:ascii="Times New Roman" w:hAnsi="Times New Roman" w:cs="Times New Roman"/>
          <w:sz w:val="28"/>
          <w:szCs w:val="28"/>
        </w:rPr>
        <w:t>ю" міського голови</w:t>
      </w:r>
      <w:r w:rsidRPr="002A178B">
        <w:rPr>
          <w:rStyle w:val="markedcontent"/>
          <w:rFonts w:ascii="Times New Roman" w:hAnsi="Times New Roman" w:cs="Times New Roman"/>
          <w:sz w:val="28"/>
          <w:szCs w:val="28"/>
        </w:rPr>
        <w:t xml:space="preserve"> (далі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аряча ліні</w:t>
      </w:r>
      <w:r>
        <w:rPr>
          <w:rStyle w:val="markedcontent"/>
          <w:rFonts w:ascii="Times New Roman" w:hAnsi="Times New Roman" w:cs="Times New Roman"/>
          <w:sz w:val="28"/>
          <w:szCs w:val="28"/>
        </w:rPr>
        <w:t xml:space="preserve">я") </w:t>
      </w:r>
      <w:r w:rsidRPr="002A178B">
        <w:rPr>
          <w:rStyle w:val="markedcontent"/>
          <w:rFonts w:ascii="Times New Roman" w:hAnsi="Times New Roman" w:cs="Times New Roman"/>
          <w:sz w:val="28"/>
          <w:szCs w:val="28"/>
        </w:rPr>
        <w:t xml:space="preserve">здійснюється з метою </w:t>
      </w:r>
      <w:r>
        <w:rPr>
          <w:rStyle w:val="markedcontent"/>
          <w:rFonts w:ascii="Times New Roman" w:hAnsi="Times New Roman" w:cs="Times New Roman"/>
          <w:sz w:val="28"/>
          <w:szCs w:val="28"/>
        </w:rPr>
        <w:t xml:space="preserve">оперативного </w:t>
      </w:r>
      <w:r w:rsidRPr="002A178B">
        <w:rPr>
          <w:rStyle w:val="markedcontent"/>
          <w:rFonts w:ascii="Times New Roman" w:hAnsi="Times New Roman" w:cs="Times New Roman"/>
          <w:sz w:val="28"/>
          <w:szCs w:val="28"/>
        </w:rPr>
        <w:t xml:space="preserve">реагування </w:t>
      </w:r>
      <w:r w:rsidRPr="002A178B">
        <w:rPr>
          <w:rFonts w:ascii="Times New Roman" w:hAnsi="Times New Roman" w:cs="Times New Roman"/>
          <w:sz w:val="28"/>
          <w:szCs w:val="28"/>
        </w:rPr>
        <w:t xml:space="preserve"> органами виконавчої влади та органами місцевого самоврядування, підприємствами, організаціями і установами, розташованими на території </w:t>
      </w:r>
      <w:r>
        <w:rPr>
          <w:rFonts w:ascii="Times New Roman" w:hAnsi="Times New Roman" w:cs="Times New Roman"/>
          <w:sz w:val="28"/>
          <w:szCs w:val="28"/>
        </w:rPr>
        <w:t>Ковельської територіальної громади</w:t>
      </w:r>
      <w:r w:rsidRPr="002A178B">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2A178B">
        <w:rPr>
          <w:rFonts w:ascii="Times New Roman" w:hAnsi="Times New Roman" w:cs="Times New Roman"/>
          <w:sz w:val="28"/>
          <w:szCs w:val="28"/>
        </w:rPr>
        <w:t>звернен</w:t>
      </w:r>
      <w:r>
        <w:rPr>
          <w:rFonts w:ascii="Times New Roman" w:hAnsi="Times New Roman" w:cs="Times New Roman"/>
          <w:sz w:val="28"/>
          <w:szCs w:val="28"/>
        </w:rPr>
        <w:t xml:space="preserve">ня громадян щодо </w:t>
      </w:r>
      <w:r>
        <w:rPr>
          <w:rStyle w:val="markedcontent"/>
          <w:rFonts w:ascii="Times New Roman" w:hAnsi="Times New Roman" w:cs="Times New Roman"/>
          <w:sz w:val="28"/>
          <w:szCs w:val="28"/>
        </w:rPr>
        <w:t>питань</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що потребують </w:t>
      </w:r>
      <w:r w:rsidRPr="002A178B">
        <w:rPr>
          <w:rStyle w:val="markedcontent"/>
          <w:rFonts w:ascii="Times New Roman" w:hAnsi="Times New Roman" w:cs="Times New Roman"/>
          <w:sz w:val="28"/>
          <w:szCs w:val="28"/>
        </w:rPr>
        <w:t>невідкладного</w:t>
      </w:r>
      <w:r>
        <w:rPr>
          <w:rStyle w:val="markedcontent"/>
          <w:rFonts w:ascii="Times New Roman" w:hAnsi="Times New Roman" w:cs="Times New Roman"/>
          <w:sz w:val="28"/>
          <w:szCs w:val="28"/>
        </w:rPr>
        <w:t xml:space="preserve"> розгляду та</w:t>
      </w:r>
      <w:r w:rsidRPr="002A178B">
        <w:rPr>
          <w:rStyle w:val="markedcontent"/>
          <w:rFonts w:ascii="Times New Roman" w:hAnsi="Times New Roman" w:cs="Times New Roman"/>
          <w:sz w:val="28"/>
          <w:szCs w:val="28"/>
        </w:rPr>
        <w:t xml:space="preserve"> вжиття заходів щодо припинення неправомірних дій, поновлення прав і свобод громадян, порушених внаслідок недо</w:t>
      </w:r>
      <w:r>
        <w:rPr>
          <w:rStyle w:val="markedcontent"/>
          <w:rFonts w:ascii="Times New Roman" w:hAnsi="Times New Roman" w:cs="Times New Roman"/>
          <w:sz w:val="28"/>
          <w:szCs w:val="28"/>
        </w:rPr>
        <w:t>тримання</w:t>
      </w:r>
      <w:r w:rsidRPr="002A178B">
        <w:rPr>
          <w:rStyle w:val="markedcontent"/>
          <w:rFonts w:ascii="Times New Roman" w:hAnsi="Times New Roman" w:cs="Times New Roman"/>
          <w:sz w:val="28"/>
          <w:szCs w:val="28"/>
        </w:rPr>
        <w:t xml:space="preserve"> вимог чинного законодавства, реалізації їх прав на звернення, а також врахування громадської думки на події,</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що</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мають суспільний інтерес. </w:t>
      </w:r>
    </w:p>
    <w:p w14:paraId="34C9F694" w14:textId="77777777" w:rsidR="00112C16" w:rsidRPr="00734807" w:rsidRDefault="00112C16" w:rsidP="00112C16">
      <w:pPr>
        <w:spacing w:after="0"/>
        <w:ind w:firstLine="708"/>
        <w:jc w:val="both"/>
        <w:rPr>
          <w:rStyle w:val="markedcontent"/>
          <w:rFonts w:ascii="Times New Roman" w:hAnsi="Times New Roman" w:cs="Times New Roman"/>
          <w:sz w:val="28"/>
          <w:szCs w:val="28"/>
        </w:rPr>
      </w:pPr>
    </w:p>
    <w:p w14:paraId="43056BC0" w14:textId="77777777" w:rsidR="00112C16" w:rsidRDefault="00112C16" w:rsidP="00112C16">
      <w:pPr>
        <w:spacing w:after="0"/>
        <w:jc w:val="center"/>
        <w:rPr>
          <w:rStyle w:val="markedcontent"/>
          <w:rFonts w:ascii="Times New Roman" w:hAnsi="Times New Roman" w:cs="Times New Roman"/>
          <w:sz w:val="28"/>
          <w:szCs w:val="28"/>
        </w:rPr>
      </w:pPr>
      <w:r>
        <w:rPr>
          <w:rStyle w:val="markedcontent"/>
          <w:rFonts w:ascii="Times New Roman" w:hAnsi="Times New Roman" w:cs="Times New Roman"/>
          <w:sz w:val="28"/>
          <w:szCs w:val="28"/>
        </w:rPr>
        <w:t>2</w:t>
      </w:r>
      <w:r w:rsidRPr="002A178B">
        <w:rPr>
          <w:rStyle w:val="markedcontent"/>
          <w:rFonts w:ascii="Times New Roman" w:hAnsi="Times New Roman" w:cs="Times New Roman"/>
          <w:sz w:val="28"/>
          <w:szCs w:val="28"/>
        </w:rPr>
        <w:t xml:space="preserve">. Принципи та методи роботи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w:t>
      </w:r>
    </w:p>
    <w:p w14:paraId="42037260" w14:textId="77777777" w:rsidR="00112C16" w:rsidRDefault="00112C16" w:rsidP="00112C16">
      <w:pPr>
        <w:spacing w:after="0"/>
        <w:jc w:val="center"/>
        <w:rPr>
          <w:rStyle w:val="markedcontent"/>
          <w:rFonts w:ascii="Times New Roman" w:hAnsi="Times New Roman" w:cs="Times New Roman"/>
          <w:sz w:val="28"/>
          <w:szCs w:val="28"/>
        </w:rPr>
      </w:pPr>
    </w:p>
    <w:p w14:paraId="1947AD9C"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До принципів роботи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належать</w:t>
      </w:r>
      <w:r w:rsidRPr="002A178B">
        <w:rPr>
          <w:rStyle w:val="markedcontent"/>
          <w:rFonts w:ascii="Times New Roman" w:hAnsi="Times New Roman" w:cs="Times New Roman"/>
          <w:sz w:val="28"/>
          <w:szCs w:val="28"/>
        </w:rPr>
        <w:t>: безоплатність, доступність, законність, гуманізм, професійність, дотримання прав людини, етичних і правових</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норм, відсутність політичного, ідеологічного або релігійного тиску на абонента, добровільність у прийнятті допомоги. </w:t>
      </w:r>
      <w:r>
        <w:rPr>
          <w:rStyle w:val="markedcontent"/>
          <w:rFonts w:ascii="Times New Roman" w:hAnsi="Times New Roman" w:cs="Times New Roman"/>
          <w:sz w:val="28"/>
          <w:szCs w:val="28"/>
        </w:rPr>
        <w:tab/>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   </w:t>
      </w:r>
    </w:p>
    <w:p w14:paraId="6DDC0040"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Спілкування з абонентом здійснюється державною мовою чи іншою мовою, прийнятною для сторін, з дотриманням норм офіційно</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ділового стилю спілкування, у коректному тоні, із застосуванням знань та навичок техніки ефективного та активного ведення розмови. </w:t>
      </w:r>
    </w:p>
    <w:p w14:paraId="2C029B80"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Якщо абонент перебуває у збудженому, </w:t>
      </w:r>
      <w:proofErr w:type="spellStart"/>
      <w:r w:rsidRPr="002A178B">
        <w:rPr>
          <w:rStyle w:val="markedcontent"/>
          <w:rFonts w:ascii="Times New Roman" w:hAnsi="Times New Roman" w:cs="Times New Roman"/>
          <w:sz w:val="28"/>
          <w:szCs w:val="28"/>
        </w:rPr>
        <w:t>емоційно</w:t>
      </w:r>
      <w:proofErr w:type="spellEnd"/>
      <w:r w:rsidRPr="002A178B">
        <w:rPr>
          <w:rStyle w:val="markedcontent"/>
          <w:rFonts w:ascii="Times New Roman" w:hAnsi="Times New Roman" w:cs="Times New Roman"/>
          <w:sz w:val="28"/>
          <w:szCs w:val="28"/>
        </w:rPr>
        <w:t xml:space="preserve"> нестабільному, гіперактивному, агресивному стані чи негативно налаштований у розмові, відповідальна посадова особа викон</w:t>
      </w:r>
      <w:r>
        <w:rPr>
          <w:rStyle w:val="markedcontent"/>
          <w:rFonts w:ascii="Times New Roman" w:hAnsi="Times New Roman" w:cs="Times New Roman"/>
          <w:sz w:val="28"/>
          <w:szCs w:val="28"/>
        </w:rPr>
        <w:t xml:space="preserve">авчого комітету </w:t>
      </w:r>
      <w:r w:rsidRPr="002A178B">
        <w:rPr>
          <w:rStyle w:val="markedcontent"/>
          <w:rFonts w:ascii="Times New Roman" w:hAnsi="Times New Roman" w:cs="Times New Roman"/>
          <w:sz w:val="28"/>
          <w:szCs w:val="28"/>
        </w:rPr>
        <w:t xml:space="preserve">повинна застосувати професійні навички ведення діалогу </w:t>
      </w:r>
      <w:r>
        <w:rPr>
          <w:rStyle w:val="markedcontent"/>
          <w:rFonts w:ascii="Times New Roman" w:hAnsi="Times New Roman" w:cs="Times New Roman"/>
          <w:sz w:val="28"/>
          <w:szCs w:val="28"/>
        </w:rPr>
        <w:t>та</w:t>
      </w:r>
      <w:r w:rsidRPr="002A178B">
        <w:rPr>
          <w:rStyle w:val="markedcontent"/>
          <w:rFonts w:ascii="Times New Roman" w:hAnsi="Times New Roman" w:cs="Times New Roman"/>
          <w:sz w:val="28"/>
          <w:szCs w:val="28"/>
        </w:rPr>
        <w:t xml:space="preserve"> скерува</w:t>
      </w:r>
      <w:r>
        <w:rPr>
          <w:rStyle w:val="markedcontent"/>
          <w:rFonts w:ascii="Times New Roman" w:hAnsi="Times New Roman" w:cs="Times New Roman"/>
          <w:sz w:val="28"/>
          <w:szCs w:val="28"/>
        </w:rPr>
        <w:t>ти</w:t>
      </w:r>
      <w:r w:rsidRPr="002A178B">
        <w:rPr>
          <w:rStyle w:val="markedcontent"/>
          <w:rFonts w:ascii="Times New Roman" w:hAnsi="Times New Roman" w:cs="Times New Roman"/>
          <w:sz w:val="28"/>
          <w:szCs w:val="28"/>
        </w:rPr>
        <w:t xml:space="preserve"> розмов</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в</w:t>
      </w:r>
      <w:r w:rsidRPr="002A178B">
        <w:rPr>
          <w:rStyle w:val="markedcontent"/>
          <w:rFonts w:ascii="Times New Roman" w:hAnsi="Times New Roman" w:cs="Times New Roman"/>
          <w:sz w:val="28"/>
          <w:szCs w:val="28"/>
        </w:rPr>
        <w:t xml:space="preserve"> конструктивне </w:t>
      </w:r>
      <w:r w:rsidRPr="002A178B">
        <w:rPr>
          <w:rStyle w:val="markedcontent"/>
          <w:rFonts w:ascii="Times New Roman" w:hAnsi="Times New Roman" w:cs="Times New Roman"/>
          <w:sz w:val="28"/>
          <w:szCs w:val="28"/>
        </w:rPr>
        <w:lastRenderedPageBreak/>
        <w:t xml:space="preserve">русло. Основними методами ведення діалогу зі схильними до </w:t>
      </w:r>
      <w:r w:rsidRPr="002A178B">
        <w:rPr>
          <w:rFonts w:ascii="Times New Roman" w:hAnsi="Times New Roman" w:cs="Times New Roman"/>
          <w:sz w:val="28"/>
          <w:szCs w:val="28"/>
        </w:rPr>
        <w:br/>
      </w:r>
      <w:r w:rsidRPr="002A178B">
        <w:rPr>
          <w:rStyle w:val="markedcontent"/>
          <w:rFonts w:ascii="Times New Roman" w:hAnsi="Times New Roman" w:cs="Times New Roman"/>
          <w:sz w:val="28"/>
          <w:szCs w:val="28"/>
        </w:rPr>
        <w:t xml:space="preserve">конфліктів особами є: </w:t>
      </w:r>
    </w:p>
    <w:p w14:paraId="7B1447E7"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встановлення контакту зі співрозмовником шляхом доброзичливого ставлення до нього; </w:t>
      </w:r>
    </w:p>
    <w:p w14:paraId="541750EB"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демонстрування співучасті у розмові, розуміння суті проблеми, терпимості, спокою; </w:t>
      </w:r>
    </w:p>
    <w:p w14:paraId="1D8825B5"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ініціативність у розмові, лаконічність, уточнення</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необхідної для реєстрації дзвінка інформації;</w:t>
      </w:r>
    </w:p>
    <w:p w14:paraId="0B1B5E88"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чіткість, логічність, послідовність у наданні інформації; </w:t>
      </w:r>
      <w:r w:rsidRPr="002A178B">
        <w:rPr>
          <w:rFonts w:ascii="Times New Roman" w:hAnsi="Times New Roman" w:cs="Times New Roman"/>
          <w:sz w:val="28"/>
          <w:szCs w:val="28"/>
        </w:rPr>
        <w:br/>
      </w:r>
      <w:r w:rsidRPr="002A178B">
        <w:rPr>
          <w:rStyle w:val="markedcontent"/>
          <w:rFonts w:ascii="Times New Roman" w:hAnsi="Times New Roman" w:cs="Times New Roman"/>
          <w:sz w:val="28"/>
          <w:szCs w:val="28"/>
        </w:rPr>
        <w:t>надання стислих, чітких відповідей, впевненість у голосі, конструктивні, лаконічні запитання для з’ясування усіх обставин звернення. Закриті питан</w:t>
      </w:r>
      <w:r>
        <w:rPr>
          <w:rStyle w:val="markedcontent"/>
          <w:rFonts w:ascii="Times New Roman" w:hAnsi="Times New Roman" w:cs="Times New Roman"/>
          <w:sz w:val="28"/>
          <w:szCs w:val="28"/>
        </w:rPr>
        <w:t>н</w:t>
      </w:r>
      <w:r w:rsidRPr="002A178B">
        <w:rPr>
          <w:rStyle w:val="markedcontent"/>
          <w:rFonts w:ascii="Times New Roman" w:hAnsi="Times New Roman" w:cs="Times New Roman"/>
          <w:sz w:val="28"/>
          <w:szCs w:val="28"/>
        </w:rPr>
        <w:t>я (питання,</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що передбачають однозначну відповідь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так</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або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ні</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а також вибір одного з варіантів запропонованих відповідей) дозволяють отримувати короткі відповіді від абонента та спрямовувати бесіду в</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потрібне русло;</w:t>
      </w:r>
    </w:p>
    <w:p w14:paraId="34064FB7"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недопущення затяжних пауз у розмові. </w:t>
      </w:r>
    </w:p>
    <w:p w14:paraId="712CDDD1"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У разі, коли звернення абонента містить наклеп і образи, дискредитацію органів державної влади, органів місцевого самоврядування, об</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єднань громадян та їхніх посадових осіб, керівників та інших посадових осіб підприємств, установ і організацій незалежно від форм власності, заклики до розпалювання національної, расової, релігійної ворожнечі та інших дій, відповідальна посадова особа </w:t>
      </w:r>
      <w:r>
        <w:rPr>
          <w:rStyle w:val="markedcontent"/>
          <w:rFonts w:ascii="Times New Roman" w:hAnsi="Times New Roman" w:cs="Times New Roman"/>
          <w:sz w:val="28"/>
          <w:szCs w:val="28"/>
        </w:rPr>
        <w:t xml:space="preserve">виконавчого комітету </w:t>
      </w:r>
      <w:r w:rsidRPr="002A178B">
        <w:rPr>
          <w:rStyle w:val="markedcontent"/>
          <w:rFonts w:ascii="Times New Roman" w:hAnsi="Times New Roman" w:cs="Times New Roman"/>
          <w:sz w:val="28"/>
          <w:szCs w:val="28"/>
        </w:rPr>
        <w:t>попередж</w:t>
      </w:r>
      <w:r>
        <w:rPr>
          <w:rStyle w:val="markedcontent"/>
          <w:rFonts w:ascii="Times New Roman" w:hAnsi="Times New Roman" w:cs="Times New Roman"/>
          <w:sz w:val="28"/>
          <w:szCs w:val="28"/>
        </w:rPr>
        <w:t>а</w:t>
      </w:r>
      <w:r w:rsidRPr="002A178B">
        <w:rPr>
          <w:rStyle w:val="markedcontent"/>
          <w:rFonts w:ascii="Times New Roman" w:hAnsi="Times New Roman" w:cs="Times New Roman"/>
          <w:sz w:val="28"/>
          <w:szCs w:val="28"/>
        </w:rPr>
        <w:t>є абонента</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про наслідки, передбачені статтею 26 Закону України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Про звернення громадян</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w:t>
      </w:r>
    </w:p>
    <w:p w14:paraId="61469FEC"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Телефонний дзвінок, в якому не викладено суті порушеного питання, не може</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бути зареєстровано та надіслано на розгляд. </w:t>
      </w:r>
    </w:p>
    <w:p w14:paraId="6D720A75" w14:textId="77777777" w:rsidR="00112C16" w:rsidRDefault="00112C16" w:rsidP="00112C16">
      <w:pPr>
        <w:spacing w:after="0"/>
        <w:jc w:val="center"/>
        <w:rPr>
          <w:rStyle w:val="markedcontent"/>
          <w:rFonts w:ascii="Times New Roman" w:hAnsi="Times New Roman" w:cs="Times New Roman"/>
          <w:sz w:val="28"/>
          <w:szCs w:val="28"/>
        </w:rPr>
      </w:pPr>
      <w:r w:rsidRPr="002A178B">
        <w:rPr>
          <w:rFonts w:ascii="Times New Roman" w:hAnsi="Times New Roman" w:cs="Times New Roman"/>
          <w:sz w:val="28"/>
          <w:szCs w:val="28"/>
        </w:rPr>
        <w:br/>
      </w:r>
      <w:r>
        <w:rPr>
          <w:rStyle w:val="markedcontent"/>
          <w:rFonts w:ascii="Times New Roman" w:hAnsi="Times New Roman" w:cs="Times New Roman"/>
          <w:sz w:val="28"/>
          <w:szCs w:val="28"/>
        </w:rPr>
        <w:t>3</w:t>
      </w:r>
      <w:r w:rsidRPr="002A178B">
        <w:rPr>
          <w:rStyle w:val="markedcontent"/>
          <w:rFonts w:ascii="Times New Roman" w:hAnsi="Times New Roman" w:cs="Times New Roman"/>
          <w:sz w:val="28"/>
          <w:szCs w:val="28"/>
        </w:rPr>
        <w:t xml:space="preserve">.Функції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w:t>
      </w:r>
    </w:p>
    <w:p w14:paraId="4B080FA8" w14:textId="77777777" w:rsidR="00112C16" w:rsidRDefault="00112C16" w:rsidP="00112C16">
      <w:pPr>
        <w:spacing w:after="0"/>
        <w:jc w:val="both"/>
        <w:rPr>
          <w:rStyle w:val="markedcontent"/>
          <w:rFonts w:ascii="Times New Roman" w:hAnsi="Times New Roman" w:cs="Times New Roman"/>
          <w:sz w:val="28"/>
          <w:szCs w:val="28"/>
        </w:rPr>
      </w:pPr>
      <w:r w:rsidRPr="002A178B">
        <w:rPr>
          <w:rFonts w:ascii="Times New Roman" w:hAnsi="Times New Roman" w:cs="Times New Roman"/>
          <w:sz w:val="28"/>
          <w:szCs w:val="28"/>
        </w:rPr>
        <w:br/>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Під час телефонного спілкування </w:t>
      </w:r>
      <w:r>
        <w:rPr>
          <w:rStyle w:val="markedcontent"/>
          <w:rFonts w:ascii="Times New Roman" w:hAnsi="Times New Roman" w:cs="Times New Roman"/>
          <w:sz w:val="28"/>
          <w:szCs w:val="28"/>
        </w:rPr>
        <w:t xml:space="preserve">відповідальна </w:t>
      </w:r>
      <w:r w:rsidRPr="002A178B">
        <w:rPr>
          <w:rStyle w:val="markedcontent"/>
          <w:rFonts w:ascii="Times New Roman" w:hAnsi="Times New Roman" w:cs="Times New Roman"/>
          <w:sz w:val="28"/>
          <w:szCs w:val="28"/>
        </w:rPr>
        <w:t>посадова особа викон</w:t>
      </w:r>
      <w:r>
        <w:rPr>
          <w:rStyle w:val="markedcontent"/>
          <w:rFonts w:ascii="Times New Roman" w:hAnsi="Times New Roman" w:cs="Times New Roman"/>
          <w:sz w:val="28"/>
          <w:szCs w:val="28"/>
        </w:rPr>
        <w:t xml:space="preserve">авчого </w:t>
      </w:r>
      <w:r w:rsidRPr="002A178B">
        <w:rPr>
          <w:rStyle w:val="markedcontent"/>
          <w:rFonts w:ascii="Times New Roman" w:hAnsi="Times New Roman" w:cs="Times New Roman"/>
          <w:sz w:val="28"/>
          <w:szCs w:val="28"/>
        </w:rPr>
        <w:t>ком</w:t>
      </w:r>
      <w:r>
        <w:rPr>
          <w:rStyle w:val="markedcontent"/>
          <w:rFonts w:ascii="Times New Roman" w:hAnsi="Times New Roman" w:cs="Times New Roman"/>
          <w:sz w:val="28"/>
          <w:szCs w:val="28"/>
        </w:rPr>
        <w:t>ітету</w:t>
      </w:r>
      <w:r w:rsidRPr="002A178B">
        <w:rPr>
          <w:rStyle w:val="markedcontent"/>
          <w:rFonts w:ascii="Times New Roman" w:hAnsi="Times New Roman" w:cs="Times New Roman"/>
          <w:sz w:val="28"/>
          <w:szCs w:val="28"/>
        </w:rPr>
        <w:t>, яка здійснює телефонну розмову</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визначає належність порушеного питання. У випадку, якщо вирішення порушеного питання не належить до компетенції </w:t>
      </w:r>
      <w:r>
        <w:rPr>
          <w:rStyle w:val="markedcontent"/>
          <w:rFonts w:ascii="Times New Roman" w:hAnsi="Times New Roman" w:cs="Times New Roman"/>
          <w:sz w:val="28"/>
          <w:szCs w:val="28"/>
        </w:rPr>
        <w:t>міської ради</w:t>
      </w:r>
      <w:r w:rsidRPr="002A178B">
        <w:rPr>
          <w:rStyle w:val="markedcontent"/>
          <w:rFonts w:ascii="Times New Roman" w:hAnsi="Times New Roman" w:cs="Times New Roman"/>
          <w:sz w:val="28"/>
          <w:szCs w:val="28"/>
        </w:rPr>
        <w:t xml:space="preserve">, інформує про це абонента та надає контактні дані органів та установ, що уповноважені у вирішенні порушеного питання. </w:t>
      </w:r>
    </w:p>
    <w:p w14:paraId="0F4D8244" w14:textId="77777777" w:rsidR="00112C16" w:rsidRDefault="00112C16" w:rsidP="00112C16">
      <w:pPr>
        <w:spacing w:after="0"/>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Відповідальна посадова особа викон</w:t>
      </w:r>
      <w:r>
        <w:rPr>
          <w:rStyle w:val="markedcontent"/>
          <w:rFonts w:ascii="Times New Roman" w:hAnsi="Times New Roman" w:cs="Times New Roman"/>
          <w:sz w:val="28"/>
          <w:szCs w:val="28"/>
        </w:rPr>
        <w:t>авчого комітету</w:t>
      </w:r>
      <w:r w:rsidRPr="002A178B">
        <w:rPr>
          <w:rStyle w:val="markedcontent"/>
          <w:rFonts w:ascii="Times New Roman" w:hAnsi="Times New Roman" w:cs="Times New Roman"/>
          <w:sz w:val="28"/>
          <w:szCs w:val="28"/>
        </w:rPr>
        <w:t xml:space="preserve"> уточнює суть питання, з метою віднесення телефонного дзвінка до категорії звернення, з’ясовує, до яких органів, підприємств, установ, організацій звертався заявник з порушеного питання. Відсутність або недостатність даних, необхідних для реєстрації телефонного дзвінка, незрозуміле, неоднозначне викладення суті питання є підставою для відмови абоненту у реєстрації телефонного дзвінка. </w:t>
      </w:r>
    </w:p>
    <w:p w14:paraId="2B8B2333" w14:textId="77777777" w:rsidR="00112C16" w:rsidRDefault="00112C16" w:rsidP="00112C16">
      <w:pPr>
        <w:spacing w:after="0"/>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Відповідальна посадова особа викон</w:t>
      </w:r>
      <w:r>
        <w:rPr>
          <w:rStyle w:val="markedcontent"/>
          <w:rFonts w:ascii="Times New Roman" w:hAnsi="Times New Roman" w:cs="Times New Roman"/>
          <w:sz w:val="28"/>
          <w:szCs w:val="28"/>
        </w:rPr>
        <w:t>авчого комітету</w:t>
      </w:r>
      <w:r w:rsidRPr="002A178B">
        <w:rPr>
          <w:rStyle w:val="markedcontent"/>
          <w:rFonts w:ascii="Times New Roman" w:hAnsi="Times New Roman" w:cs="Times New Roman"/>
          <w:sz w:val="28"/>
          <w:szCs w:val="28"/>
        </w:rPr>
        <w:t xml:space="preserve"> зобов’язана узгодити з абонентом текст порушених питань у зверненні</w:t>
      </w:r>
      <w:r>
        <w:rPr>
          <w:rStyle w:val="markedcontent"/>
          <w:rFonts w:ascii="Times New Roman" w:hAnsi="Times New Roman" w:cs="Times New Roman"/>
          <w:sz w:val="28"/>
          <w:szCs w:val="28"/>
        </w:rPr>
        <w:t>.</w:t>
      </w:r>
    </w:p>
    <w:p w14:paraId="13D233B9"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lastRenderedPageBreak/>
        <w:t>Якщо питання абонента не потребує додаткового опрацювання у викон</w:t>
      </w:r>
      <w:r>
        <w:rPr>
          <w:rStyle w:val="markedcontent"/>
          <w:rFonts w:ascii="Times New Roman" w:hAnsi="Times New Roman" w:cs="Times New Roman"/>
          <w:sz w:val="28"/>
          <w:szCs w:val="28"/>
        </w:rPr>
        <w:t>авчих органах міської ради</w:t>
      </w:r>
      <w:r w:rsidRPr="002A178B">
        <w:rPr>
          <w:rStyle w:val="markedcontent"/>
          <w:rFonts w:ascii="Times New Roman" w:hAnsi="Times New Roman" w:cs="Times New Roman"/>
          <w:sz w:val="28"/>
          <w:szCs w:val="28"/>
        </w:rPr>
        <w:t>, заявнику надається відповідна консультація з загальних питань.</w:t>
      </w:r>
    </w:p>
    <w:p w14:paraId="0216EBAB" w14:textId="77777777" w:rsidR="00112C16" w:rsidRPr="002A178B" w:rsidRDefault="00112C16" w:rsidP="00112C16">
      <w:pPr>
        <w:spacing w:after="0"/>
        <w:jc w:val="both"/>
        <w:rPr>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ab/>
      </w:r>
      <w:r w:rsidRPr="002A178B">
        <w:rPr>
          <w:rStyle w:val="markedcontent"/>
          <w:rFonts w:ascii="Times New Roman" w:hAnsi="Times New Roman" w:cs="Times New Roman"/>
          <w:sz w:val="28"/>
          <w:szCs w:val="28"/>
        </w:rPr>
        <w:t xml:space="preserve">Телефонні дзвінки, що містять повідомлення про надзвичайну ситуацію чи небезпечну подію, яка за своїми наслідками становить загрозу життю або здоров’ю людини (населення) чи існуванню екосистеми та може призвести до значних матеріальних збитків, невідкладно надсилаються виконавцям для оперативного </w:t>
      </w:r>
      <w:r>
        <w:rPr>
          <w:rStyle w:val="markedcontent"/>
          <w:rFonts w:ascii="Times New Roman" w:hAnsi="Times New Roman" w:cs="Times New Roman"/>
          <w:sz w:val="28"/>
          <w:szCs w:val="28"/>
        </w:rPr>
        <w:t>реагування</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межах повноважень. </w:t>
      </w:r>
    </w:p>
    <w:p w14:paraId="445BC016"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Повідомлення осіб, які надають допомогу в запобіганні та протидії корупції (викривачі), після реєстрації передаються в той же день відповідним органам для опрацювання. </w:t>
      </w:r>
    </w:p>
    <w:p w14:paraId="0EE4D1FB"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Виконавець повинен</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інформувати </w:t>
      </w:r>
      <w:r>
        <w:rPr>
          <w:rStyle w:val="markedcontent"/>
          <w:rFonts w:ascii="Times New Roman" w:hAnsi="Times New Roman" w:cs="Times New Roman"/>
          <w:sz w:val="28"/>
          <w:szCs w:val="28"/>
        </w:rPr>
        <w:t>в</w:t>
      </w:r>
      <w:r w:rsidRPr="002A178B">
        <w:rPr>
          <w:rStyle w:val="markedcontent"/>
          <w:rFonts w:ascii="Times New Roman" w:hAnsi="Times New Roman" w:cs="Times New Roman"/>
          <w:sz w:val="28"/>
          <w:szCs w:val="28"/>
        </w:rPr>
        <w:t>ідповідальн</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посадов</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особ</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виконавчого комітету </w:t>
      </w:r>
      <w:r w:rsidRPr="002A178B">
        <w:rPr>
          <w:rStyle w:val="markedcontent"/>
          <w:rFonts w:ascii="Times New Roman" w:hAnsi="Times New Roman" w:cs="Times New Roman"/>
          <w:sz w:val="28"/>
          <w:szCs w:val="28"/>
        </w:rPr>
        <w:t xml:space="preserve">про здійснення зворотного зв’язку у разі надання відповіді абоненту за допомогою телефону. Інформація обов’язково має містити: </w:t>
      </w:r>
    </w:p>
    <w:p w14:paraId="7B584752"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дату здійснення зв’язку та номер телефону абонента, за яким повідомлено про результат розгляду порушеного питання; </w:t>
      </w:r>
    </w:p>
    <w:p w14:paraId="04B51D63"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прізвище, ініціали посадової особи, яка спілкувалас</w:t>
      </w:r>
      <w:r>
        <w:rPr>
          <w:rStyle w:val="markedcontent"/>
          <w:rFonts w:ascii="Times New Roman" w:hAnsi="Times New Roman" w:cs="Times New Roman"/>
          <w:sz w:val="28"/>
          <w:szCs w:val="28"/>
        </w:rPr>
        <w:t>я</w:t>
      </w:r>
      <w:r w:rsidRPr="002A178B">
        <w:rPr>
          <w:rStyle w:val="markedcontent"/>
          <w:rFonts w:ascii="Times New Roman" w:hAnsi="Times New Roman" w:cs="Times New Roman"/>
          <w:sz w:val="28"/>
          <w:szCs w:val="28"/>
        </w:rPr>
        <w:t xml:space="preserve"> з абонентом, із зазначенням посади та найменування структурного підрозділу викон</w:t>
      </w:r>
      <w:r>
        <w:rPr>
          <w:rStyle w:val="markedcontent"/>
          <w:rFonts w:ascii="Times New Roman" w:hAnsi="Times New Roman" w:cs="Times New Roman"/>
          <w:sz w:val="28"/>
          <w:szCs w:val="28"/>
        </w:rPr>
        <w:t>авчого комітету</w:t>
      </w:r>
      <w:r w:rsidRPr="002A178B">
        <w:rPr>
          <w:rStyle w:val="markedcontent"/>
          <w:rFonts w:ascii="Times New Roman" w:hAnsi="Times New Roman" w:cs="Times New Roman"/>
          <w:sz w:val="28"/>
          <w:szCs w:val="28"/>
        </w:rPr>
        <w:t>;</w:t>
      </w:r>
    </w:p>
    <w:p w14:paraId="33351789" w14:textId="77777777" w:rsidR="00112C16" w:rsidRDefault="00112C16" w:rsidP="00112C16">
      <w:pPr>
        <w:spacing w:after="0"/>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ab/>
      </w:r>
      <w:r w:rsidRPr="002A178B">
        <w:rPr>
          <w:rStyle w:val="markedcontent"/>
          <w:rFonts w:ascii="Times New Roman" w:hAnsi="Times New Roman" w:cs="Times New Roman"/>
          <w:sz w:val="28"/>
          <w:szCs w:val="28"/>
        </w:rPr>
        <w:t>короткий зміст наданої абоненту інформації щодо порушеного ним питання та порядок оскарження прийнятого рішення</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w:t>
      </w:r>
    </w:p>
    <w:p w14:paraId="7B209529" w14:textId="578E193A" w:rsidR="00112C16" w:rsidRDefault="00112C16" w:rsidP="00112C16">
      <w:pPr>
        <w:spacing w:after="0"/>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p>
    <w:p w14:paraId="2C072D99" w14:textId="77777777" w:rsidR="00112C16" w:rsidRDefault="00112C16" w:rsidP="00112C16">
      <w:pPr>
        <w:spacing w:after="0"/>
        <w:ind w:firstLine="708"/>
        <w:jc w:val="center"/>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4.</w:t>
      </w:r>
      <w:r w:rsidRPr="002A178B">
        <w:rPr>
          <w:rStyle w:val="markedcontent"/>
          <w:rFonts w:ascii="Times New Roman" w:hAnsi="Times New Roman" w:cs="Times New Roman"/>
          <w:sz w:val="28"/>
          <w:szCs w:val="28"/>
        </w:rPr>
        <w:t xml:space="preserve">Організація роботи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арячої</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лінії</w:t>
      </w:r>
      <w:r>
        <w:rPr>
          <w:rStyle w:val="markedcontent"/>
          <w:rFonts w:ascii="Times New Roman" w:hAnsi="Times New Roman" w:cs="Times New Roman"/>
          <w:sz w:val="28"/>
          <w:szCs w:val="28"/>
        </w:rPr>
        <w:t>"</w:t>
      </w:r>
    </w:p>
    <w:p w14:paraId="2A6D090C"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Fonts w:ascii="Times New Roman" w:hAnsi="Times New Roman" w:cs="Times New Roman"/>
          <w:sz w:val="28"/>
          <w:szCs w:val="28"/>
        </w:rPr>
        <w:br/>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Функціонування</w:t>
      </w:r>
      <w:r>
        <w:rPr>
          <w:rStyle w:val="markedcontent"/>
          <w:rFonts w:ascii="Times New Roman" w:hAnsi="Times New Roman" w:cs="Times New Roman"/>
          <w:sz w:val="28"/>
          <w:szCs w:val="28"/>
        </w:rPr>
        <w:t xml:space="preserve"> "г</w:t>
      </w:r>
      <w:r w:rsidRPr="002A178B">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запроваджується та</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 xml:space="preserve">припиняється </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розпорядження</w:t>
      </w:r>
      <w:r>
        <w:rPr>
          <w:rStyle w:val="markedcontent"/>
          <w:rFonts w:ascii="Times New Roman" w:hAnsi="Times New Roman" w:cs="Times New Roman"/>
          <w:sz w:val="28"/>
          <w:szCs w:val="28"/>
        </w:rPr>
        <w:t>м</w:t>
      </w:r>
      <w:r w:rsidRPr="002A178B">
        <w:rPr>
          <w:rStyle w:val="markedcontent"/>
          <w:rFonts w:ascii="Times New Roman" w:hAnsi="Times New Roman" w:cs="Times New Roman"/>
          <w:sz w:val="28"/>
          <w:szCs w:val="28"/>
        </w:rPr>
        <w:t xml:space="preserve"> міського голови.</w:t>
      </w:r>
    </w:p>
    <w:p w14:paraId="3400C942" w14:textId="77777777" w:rsidR="00112C16" w:rsidRDefault="00112C16" w:rsidP="00112C16">
      <w:pPr>
        <w:spacing w:after="0"/>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Гаряча лінія</w:t>
      </w:r>
      <w:r>
        <w:rPr>
          <w:rStyle w:val="markedcontent"/>
          <w:rFonts w:ascii="Times New Roman" w:hAnsi="Times New Roman" w:cs="Times New Roman"/>
          <w:sz w:val="28"/>
          <w:szCs w:val="28"/>
        </w:rPr>
        <w:t>" міського голови</w:t>
      </w:r>
      <w:r w:rsidRPr="002A178B">
        <w:rPr>
          <w:rStyle w:val="markedcontent"/>
          <w:rFonts w:ascii="Times New Roman" w:hAnsi="Times New Roman" w:cs="Times New Roman"/>
          <w:sz w:val="28"/>
          <w:szCs w:val="28"/>
        </w:rPr>
        <w:t xml:space="preserve"> працює за телефонним номер</w:t>
      </w:r>
      <w:r>
        <w:rPr>
          <w:rStyle w:val="markedcontent"/>
          <w:rFonts w:ascii="Times New Roman" w:hAnsi="Times New Roman" w:cs="Times New Roman"/>
          <w:sz w:val="28"/>
          <w:szCs w:val="28"/>
        </w:rPr>
        <w:t>о</w:t>
      </w:r>
      <w:r w:rsidRPr="002A178B">
        <w:rPr>
          <w:rStyle w:val="markedcontent"/>
          <w:rFonts w:ascii="Times New Roman" w:hAnsi="Times New Roman" w:cs="Times New Roman"/>
          <w:sz w:val="28"/>
          <w:szCs w:val="28"/>
        </w:rPr>
        <w:t xml:space="preserve">м </w:t>
      </w:r>
    </w:p>
    <w:p w14:paraId="1D35AFC9" w14:textId="77777777" w:rsidR="00112C16" w:rsidRPr="00523437" w:rsidRDefault="00112C16" w:rsidP="00112C16">
      <w:pPr>
        <w:spacing w:after="0"/>
        <w:jc w:val="both"/>
        <w:rPr>
          <w:rStyle w:val="markedcontent"/>
          <w:rFonts w:ascii="Times New Roman" w:hAnsi="Times New Roman" w:cs="Times New Roman"/>
          <w:b/>
          <w:iCs/>
          <w:sz w:val="28"/>
          <w:szCs w:val="28"/>
        </w:rPr>
      </w:pPr>
      <w:r w:rsidRPr="00523437">
        <w:rPr>
          <w:rFonts w:ascii="Times New Roman" w:hAnsi="Times New Roman" w:cs="Times New Roman"/>
          <w:bCs/>
          <w:iCs/>
          <w:sz w:val="28"/>
          <w:szCs w:val="28"/>
        </w:rPr>
        <w:t>0-800-219-019</w:t>
      </w:r>
      <w:r w:rsidRPr="00523437">
        <w:rPr>
          <w:rStyle w:val="markedcontent"/>
          <w:rFonts w:ascii="Times New Roman" w:hAnsi="Times New Roman" w:cs="Times New Roman"/>
          <w:bCs/>
          <w:iCs/>
          <w:sz w:val="28"/>
          <w:szCs w:val="28"/>
        </w:rPr>
        <w:t xml:space="preserve"> </w:t>
      </w:r>
      <w:r>
        <w:rPr>
          <w:rStyle w:val="markedcontent"/>
          <w:rFonts w:ascii="Times New Roman" w:hAnsi="Times New Roman" w:cs="Times New Roman"/>
          <w:bCs/>
          <w:iCs/>
          <w:sz w:val="28"/>
          <w:szCs w:val="28"/>
        </w:rPr>
        <w:t>щоденно з 8:00 до 20:00 год.</w:t>
      </w:r>
      <w:r w:rsidRPr="00523437">
        <w:rPr>
          <w:rStyle w:val="markedcontent"/>
          <w:rFonts w:ascii="Times New Roman" w:hAnsi="Times New Roman" w:cs="Times New Roman"/>
          <w:b/>
          <w:iCs/>
          <w:sz w:val="28"/>
          <w:szCs w:val="28"/>
        </w:rPr>
        <w:t xml:space="preserve"> </w:t>
      </w:r>
    </w:p>
    <w:p w14:paraId="2FA57E73" w14:textId="77777777" w:rsidR="00112C16" w:rsidRPr="002A178B" w:rsidRDefault="00112C16" w:rsidP="00112C16">
      <w:pPr>
        <w:spacing w:after="0"/>
        <w:ind w:firstLine="709"/>
        <w:jc w:val="both"/>
        <w:rPr>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Гаряча</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лінія</w:t>
      </w:r>
      <w:r>
        <w:rPr>
          <w:rStyle w:val="markedcontent"/>
          <w:rFonts w:ascii="Times New Roman" w:hAnsi="Times New Roman" w:cs="Times New Roman"/>
          <w:sz w:val="28"/>
          <w:szCs w:val="28"/>
        </w:rPr>
        <w:t>" міського голови</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працює в приміщенні, яке знаходиться за </w:t>
      </w:r>
      <w:proofErr w:type="spellStart"/>
      <w:r w:rsidRPr="002A178B">
        <w:rPr>
          <w:rFonts w:ascii="Times New Roman" w:hAnsi="Times New Roman" w:cs="Times New Roman"/>
          <w:sz w:val="28"/>
          <w:szCs w:val="28"/>
        </w:rPr>
        <w:t>адресою</w:t>
      </w:r>
      <w:proofErr w:type="spellEnd"/>
      <w:r w:rsidRPr="002A178B">
        <w:rPr>
          <w:rFonts w:ascii="Times New Roman" w:hAnsi="Times New Roman" w:cs="Times New Roman"/>
          <w:sz w:val="28"/>
          <w:szCs w:val="28"/>
        </w:rPr>
        <w:t>: м. Ковель, вул. Драгоманова, 22, каб.</w:t>
      </w:r>
      <w:r>
        <w:rPr>
          <w:rFonts w:ascii="Times New Roman" w:hAnsi="Times New Roman" w:cs="Times New Roman"/>
          <w:sz w:val="28"/>
          <w:szCs w:val="28"/>
        </w:rPr>
        <w:t>3</w:t>
      </w:r>
      <w:r w:rsidRPr="002A178B">
        <w:rPr>
          <w:rFonts w:ascii="Times New Roman" w:hAnsi="Times New Roman" w:cs="Times New Roman"/>
          <w:sz w:val="28"/>
          <w:szCs w:val="28"/>
        </w:rPr>
        <w:t>.</w:t>
      </w:r>
    </w:p>
    <w:p w14:paraId="7AF0BFBD"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У разі відсутності</w:t>
      </w:r>
      <w:r>
        <w:rPr>
          <w:rStyle w:val="markedcontent"/>
          <w:rFonts w:ascii="Times New Roman" w:hAnsi="Times New Roman" w:cs="Times New Roman"/>
          <w:sz w:val="28"/>
          <w:szCs w:val="28"/>
        </w:rPr>
        <w:t xml:space="preserve"> старшого інспектора </w:t>
      </w:r>
      <w:bookmarkStart w:id="1" w:name="_Hlk86226069"/>
      <w:r>
        <w:rPr>
          <w:rStyle w:val="markedcontent"/>
          <w:rFonts w:ascii="Times New Roman" w:hAnsi="Times New Roman" w:cs="Times New Roman"/>
          <w:sz w:val="28"/>
          <w:szCs w:val="28"/>
        </w:rPr>
        <w:t>сектору звернень відділу загальної та організаційної роботи</w:t>
      </w:r>
      <w:r w:rsidRPr="002A178B">
        <w:rPr>
          <w:rStyle w:val="markedcontent"/>
          <w:rFonts w:ascii="Times New Roman" w:hAnsi="Times New Roman" w:cs="Times New Roman"/>
          <w:sz w:val="28"/>
          <w:szCs w:val="28"/>
        </w:rPr>
        <w:t xml:space="preserve"> </w:t>
      </w:r>
      <w:bookmarkEnd w:id="1"/>
      <w:r w:rsidRPr="002A178B">
        <w:rPr>
          <w:rStyle w:val="markedcontent"/>
          <w:rFonts w:ascii="Times New Roman" w:hAnsi="Times New Roman" w:cs="Times New Roman"/>
          <w:sz w:val="28"/>
          <w:szCs w:val="28"/>
        </w:rPr>
        <w:t xml:space="preserve">з поважних причин (хвороба, відпустка, відрядження тощо), її замінює </w:t>
      </w:r>
      <w:r>
        <w:rPr>
          <w:rStyle w:val="markedcontent"/>
          <w:rFonts w:ascii="Times New Roman" w:hAnsi="Times New Roman" w:cs="Times New Roman"/>
          <w:sz w:val="28"/>
          <w:szCs w:val="28"/>
        </w:rPr>
        <w:t xml:space="preserve">інша посадова особа </w:t>
      </w:r>
      <w:r w:rsidRPr="00674DD3">
        <w:rPr>
          <w:rStyle w:val="markedcontent"/>
          <w:rFonts w:ascii="Times New Roman" w:hAnsi="Times New Roman" w:cs="Times New Roman"/>
          <w:sz w:val="28"/>
          <w:szCs w:val="28"/>
        </w:rPr>
        <w:t>сектору звернень відділу загальної та організаційної роботи</w:t>
      </w:r>
    </w:p>
    <w:p w14:paraId="00F8BE2F" w14:textId="77777777" w:rsidR="00112C16" w:rsidRDefault="00112C16" w:rsidP="00112C16">
      <w:pPr>
        <w:spacing w:after="0"/>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ab/>
      </w:r>
      <w:r w:rsidRPr="002A178B">
        <w:rPr>
          <w:rStyle w:val="markedcontent"/>
          <w:rFonts w:ascii="Times New Roman" w:hAnsi="Times New Roman" w:cs="Times New Roman"/>
          <w:sz w:val="28"/>
          <w:szCs w:val="28"/>
        </w:rPr>
        <w:t xml:space="preserve">У роботі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арячої лінії</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застосовується </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діалог </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у формі</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ПИТАННЯ-ВІДПОВІДІ</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w:t>
      </w:r>
    </w:p>
    <w:p w14:paraId="61A4C2C0" w14:textId="77777777" w:rsidR="00112C16" w:rsidRPr="002A178B" w:rsidRDefault="00112C16" w:rsidP="00112C16">
      <w:pPr>
        <w:spacing w:after="0"/>
        <w:jc w:val="both"/>
        <w:rPr>
          <w:rFonts w:ascii="Times New Roman" w:hAnsi="Times New Roman" w:cs="Times New Roman"/>
          <w:sz w:val="28"/>
          <w:szCs w:val="28"/>
        </w:rPr>
      </w:pP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ab/>
      </w:r>
      <w:r w:rsidRPr="002A178B">
        <w:rPr>
          <w:rStyle w:val="markedcontent"/>
          <w:rFonts w:ascii="Times New Roman" w:hAnsi="Times New Roman" w:cs="Times New Roman"/>
          <w:sz w:val="28"/>
          <w:szCs w:val="28"/>
        </w:rPr>
        <w:t xml:space="preserve">Середня тривалість розмови з абонентом складає 3,5 хвилини. Рекомендована тривалість розмови не має перевищувати 7 хвилин та регулюється </w:t>
      </w:r>
      <w:r>
        <w:rPr>
          <w:rStyle w:val="markedcontent"/>
          <w:rFonts w:ascii="Times New Roman" w:hAnsi="Times New Roman" w:cs="Times New Roman"/>
          <w:sz w:val="28"/>
          <w:szCs w:val="28"/>
        </w:rPr>
        <w:t xml:space="preserve">відповідальною посадовою особою, </w:t>
      </w:r>
      <w:r w:rsidRPr="002A178B">
        <w:rPr>
          <w:rStyle w:val="markedcontent"/>
          <w:rFonts w:ascii="Times New Roman" w:hAnsi="Times New Roman" w:cs="Times New Roman"/>
          <w:sz w:val="28"/>
          <w:szCs w:val="28"/>
        </w:rPr>
        <w:t>на як</w:t>
      </w:r>
      <w:r>
        <w:rPr>
          <w:rStyle w:val="markedcontent"/>
          <w:rFonts w:ascii="Times New Roman" w:hAnsi="Times New Roman" w:cs="Times New Roman"/>
          <w:sz w:val="28"/>
          <w:szCs w:val="28"/>
        </w:rPr>
        <w:t>у</w:t>
      </w:r>
      <w:r w:rsidRPr="002A178B">
        <w:rPr>
          <w:rStyle w:val="markedcontent"/>
          <w:rFonts w:ascii="Times New Roman" w:hAnsi="Times New Roman" w:cs="Times New Roman"/>
          <w:sz w:val="28"/>
          <w:szCs w:val="28"/>
        </w:rPr>
        <w:t xml:space="preserve"> покладені обов’язки</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 xml:space="preserve">  з урахуванням повноти надання абонентом інформації, необхідної для </w:t>
      </w:r>
      <w:r w:rsidRPr="002A178B">
        <w:rPr>
          <w:rStyle w:val="markedcontent"/>
          <w:rFonts w:ascii="Times New Roman" w:hAnsi="Times New Roman" w:cs="Times New Roman"/>
          <w:sz w:val="28"/>
          <w:szCs w:val="28"/>
        </w:rPr>
        <w:lastRenderedPageBreak/>
        <w:t>реєстрації звернення. Якщо тривалість телефонної розмови з абонентом перевищує 7 хвилин,</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відповідальна посадова особа</w:t>
      </w:r>
      <w:r w:rsidRPr="008D07DE">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викон</w:t>
      </w:r>
      <w:r>
        <w:rPr>
          <w:rStyle w:val="markedcontent"/>
          <w:rFonts w:ascii="Times New Roman" w:hAnsi="Times New Roman" w:cs="Times New Roman"/>
          <w:sz w:val="28"/>
          <w:szCs w:val="28"/>
        </w:rPr>
        <w:t>авчого комітету</w:t>
      </w:r>
      <w:r w:rsidRPr="002A178B">
        <w:rPr>
          <w:rStyle w:val="markedcontent"/>
          <w:rFonts w:ascii="Times New Roman" w:hAnsi="Times New Roman" w:cs="Times New Roman"/>
          <w:sz w:val="28"/>
          <w:szCs w:val="28"/>
        </w:rPr>
        <w:t xml:space="preserve"> рекомендує йому </w:t>
      </w:r>
      <w:r>
        <w:rPr>
          <w:rStyle w:val="markedcontent"/>
          <w:rFonts w:ascii="Times New Roman" w:hAnsi="Times New Roman" w:cs="Times New Roman"/>
          <w:sz w:val="28"/>
          <w:szCs w:val="28"/>
        </w:rPr>
        <w:t xml:space="preserve">надіслати </w:t>
      </w:r>
      <w:r w:rsidRPr="002A178B">
        <w:rPr>
          <w:rStyle w:val="markedcontent"/>
          <w:rFonts w:ascii="Times New Roman" w:hAnsi="Times New Roman" w:cs="Times New Roman"/>
          <w:sz w:val="28"/>
          <w:szCs w:val="28"/>
        </w:rPr>
        <w:t xml:space="preserve"> звернення </w:t>
      </w:r>
      <w:r>
        <w:rPr>
          <w:rStyle w:val="markedcontent"/>
          <w:rFonts w:ascii="Times New Roman" w:hAnsi="Times New Roman" w:cs="Times New Roman"/>
          <w:sz w:val="28"/>
          <w:szCs w:val="28"/>
        </w:rPr>
        <w:t xml:space="preserve">на електронну скриньку </w:t>
      </w:r>
      <w:hyperlink r:id="rId4" w:history="1">
        <w:r w:rsidRPr="002D760A">
          <w:rPr>
            <w:rStyle w:val="a3"/>
            <w:rFonts w:ascii="Times New Roman" w:hAnsi="Times New Roman" w:cs="Times New Roman"/>
            <w:sz w:val="28"/>
            <w:szCs w:val="28"/>
          </w:rPr>
          <w:t>zvernennya@kovel</w:t>
        </w:r>
        <w:r w:rsidRPr="002D760A">
          <w:rPr>
            <w:rStyle w:val="a3"/>
            <w:rFonts w:ascii="Times New Roman" w:hAnsi="Times New Roman" w:cs="Times New Roman"/>
            <w:sz w:val="28"/>
            <w:szCs w:val="28"/>
            <w:lang w:val="en-US"/>
          </w:rPr>
          <w:t>rada.gov.ua</w:t>
        </w:r>
      </w:hyperlink>
      <w:r>
        <w:rPr>
          <w:rStyle w:val="a3"/>
          <w:rFonts w:ascii="Times New Roman" w:hAnsi="Times New Roman" w:cs="Times New Roman"/>
          <w:color w:val="000000"/>
          <w:sz w:val="28"/>
          <w:szCs w:val="28"/>
        </w:rPr>
        <w:t xml:space="preserve"> </w:t>
      </w:r>
      <w:r w:rsidRPr="002A178B">
        <w:rPr>
          <w:rStyle w:val="markedcontent"/>
          <w:rFonts w:ascii="Times New Roman" w:hAnsi="Times New Roman" w:cs="Times New Roman"/>
          <w:sz w:val="28"/>
          <w:szCs w:val="28"/>
        </w:rPr>
        <w:t>шляхом заповнення відповідних електронних форм або пропонує викласти свої аргументи письмово та надіслати їх поштою.</w:t>
      </w:r>
    </w:p>
    <w:p w14:paraId="08D02A01" w14:textId="77777777" w:rsidR="00112C16" w:rsidRDefault="00112C16" w:rsidP="00112C16">
      <w:pPr>
        <w:spacing w:after="0"/>
        <w:jc w:val="center"/>
        <w:rPr>
          <w:rStyle w:val="markedcontent"/>
          <w:rFonts w:ascii="Times New Roman" w:hAnsi="Times New Roman" w:cs="Times New Roman"/>
          <w:sz w:val="28"/>
          <w:szCs w:val="28"/>
        </w:rPr>
      </w:pPr>
    </w:p>
    <w:p w14:paraId="34E816AC" w14:textId="77777777" w:rsidR="00112C16" w:rsidRDefault="00112C16" w:rsidP="00112C16">
      <w:pPr>
        <w:spacing w:after="0"/>
        <w:jc w:val="center"/>
        <w:rPr>
          <w:rStyle w:val="markedcontent"/>
          <w:rFonts w:ascii="Times New Roman" w:hAnsi="Times New Roman" w:cs="Times New Roman"/>
          <w:sz w:val="28"/>
          <w:szCs w:val="28"/>
        </w:rPr>
      </w:pPr>
      <w:r>
        <w:rPr>
          <w:rStyle w:val="markedcontent"/>
          <w:rFonts w:ascii="Times New Roman" w:hAnsi="Times New Roman" w:cs="Times New Roman"/>
          <w:sz w:val="28"/>
          <w:szCs w:val="28"/>
        </w:rPr>
        <w:t>5</w:t>
      </w:r>
      <w:r w:rsidRPr="002A178B">
        <w:rPr>
          <w:rStyle w:val="markedcontent"/>
          <w:rFonts w:ascii="Times New Roman" w:hAnsi="Times New Roman" w:cs="Times New Roman"/>
          <w:sz w:val="28"/>
          <w:szCs w:val="28"/>
        </w:rPr>
        <w:t xml:space="preserve">. Прийом, облік та реєстрація телефонних дзвінків </w:t>
      </w:r>
    </w:p>
    <w:p w14:paraId="46BA81B3" w14:textId="77777777" w:rsidR="00112C16" w:rsidRDefault="00112C16" w:rsidP="00112C16">
      <w:pPr>
        <w:spacing w:after="0"/>
        <w:jc w:val="center"/>
        <w:rPr>
          <w:rStyle w:val="markedcontent"/>
          <w:rFonts w:ascii="Times New Roman" w:hAnsi="Times New Roman" w:cs="Times New Roman"/>
          <w:sz w:val="28"/>
          <w:szCs w:val="28"/>
        </w:rPr>
      </w:pPr>
    </w:p>
    <w:p w14:paraId="7C0E9939"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Усі звернення (пропозиції, заяви, скарги), що надійшли на </w:t>
      </w:r>
      <w:r>
        <w:rPr>
          <w:rStyle w:val="markedcontent"/>
          <w:rFonts w:ascii="Times New Roman" w:hAnsi="Times New Roman" w:cs="Times New Roman"/>
          <w:sz w:val="28"/>
          <w:szCs w:val="28"/>
        </w:rPr>
        <w:t>"г</w:t>
      </w:r>
      <w:r w:rsidRPr="002A178B">
        <w:rPr>
          <w:rStyle w:val="markedcontent"/>
          <w:rFonts w:ascii="Times New Roman" w:hAnsi="Times New Roman" w:cs="Times New Roman"/>
          <w:sz w:val="28"/>
          <w:szCs w:val="28"/>
        </w:rPr>
        <w:t>арячу лінію</w:t>
      </w:r>
      <w:r>
        <w:rPr>
          <w:rStyle w:val="markedcontent"/>
          <w:rFonts w:ascii="Times New Roman" w:hAnsi="Times New Roman" w:cs="Times New Roman"/>
          <w:sz w:val="28"/>
          <w:szCs w:val="28"/>
        </w:rPr>
        <w:t xml:space="preserve">" </w:t>
      </w:r>
      <w:r w:rsidRPr="002A178B">
        <w:rPr>
          <w:rStyle w:val="markedcontent"/>
          <w:rFonts w:ascii="Times New Roman" w:hAnsi="Times New Roman" w:cs="Times New Roman"/>
          <w:sz w:val="28"/>
          <w:szCs w:val="28"/>
        </w:rPr>
        <w:t>(далі</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телефонні дзвінки) приймаються та записуються відповідальн</w:t>
      </w:r>
      <w:r>
        <w:rPr>
          <w:rStyle w:val="markedcontent"/>
          <w:rFonts w:ascii="Times New Roman" w:hAnsi="Times New Roman" w:cs="Times New Roman"/>
          <w:sz w:val="28"/>
          <w:szCs w:val="28"/>
        </w:rPr>
        <w:t>ою</w:t>
      </w:r>
      <w:r w:rsidRPr="002A178B">
        <w:rPr>
          <w:rStyle w:val="markedcontent"/>
          <w:rFonts w:ascii="Times New Roman" w:hAnsi="Times New Roman" w:cs="Times New Roman"/>
          <w:sz w:val="28"/>
          <w:szCs w:val="28"/>
        </w:rPr>
        <w:t xml:space="preserve"> посадов</w:t>
      </w:r>
      <w:r>
        <w:rPr>
          <w:rStyle w:val="markedcontent"/>
          <w:rFonts w:ascii="Times New Roman" w:hAnsi="Times New Roman" w:cs="Times New Roman"/>
          <w:sz w:val="28"/>
          <w:szCs w:val="28"/>
        </w:rPr>
        <w:t>ою</w:t>
      </w:r>
      <w:r w:rsidRPr="002A178B">
        <w:rPr>
          <w:rStyle w:val="markedcontent"/>
          <w:rFonts w:ascii="Times New Roman" w:hAnsi="Times New Roman" w:cs="Times New Roman"/>
          <w:sz w:val="28"/>
          <w:szCs w:val="28"/>
        </w:rPr>
        <w:t xml:space="preserve"> особ</w:t>
      </w:r>
      <w:r>
        <w:rPr>
          <w:rStyle w:val="markedcontent"/>
          <w:rFonts w:ascii="Times New Roman" w:hAnsi="Times New Roman" w:cs="Times New Roman"/>
          <w:sz w:val="28"/>
          <w:szCs w:val="28"/>
        </w:rPr>
        <w:t>ою</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виконавчого комітету.</w:t>
      </w:r>
    </w:p>
    <w:p w14:paraId="571920CF"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Телефонні дзвінки централізовано реєструються </w:t>
      </w:r>
      <w:r>
        <w:rPr>
          <w:rStyle w:val="markedcontent"/>
          <w:rFonts w:ascii="Times New Roman" w:hAnsi="Times New Roman" w:cs="Times New Roman"/>
          <w:sz w:val="28"/>
          <w:szCs w:val="28"/>
        </w:rPr>
        <w:t>в</w:t>
      </w:r>
      <w:r w:rsidRPr="002A178B">
        <w:rPr>
          <w:rStyle w:val="markedcontent"/>
          <w:rFonts w:ascii="Times New Roman" w:hAnsi="Times New Roman" w:cs="Times New Roman"/>
          <w:sz w:val="28"/>
          <w:szCs w:val="28"/>
        </w:rPr>
        <w:t xml:space="preserve"> день їх надходження за допомогою електронної техніки. </w:t>
      </w:r>
    </w:p>
    <w:p w14:paraId="7A0C7DD6"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 xml:space="preserve">Облік телефонних дзвінків ведеться на картках обліку звернень громадян, що надійшли засобами телекомунікації. </w:t>
      </w:r>
    </w:p>
    <w:p w14:paraId="4C447660" w14:textId="77777777" w:rsidR="00112C16" w:rsidRDefault="00112C16" w:rsidP="00112C16">
      <w:pPr>
        <w:spacing w:after="0"/>
        <w:ind w:firstLine="708"/>
        <w:jc w:val="both"/>
        <w:rPr>
          <w:rStyle w:val="markedcontent"/>
          <w:rFonts w:ascii="Times New Roman" w:hAnsi="Times New Roman" w:cs="Times New Roman"/>
          <w:sz w:val="28"/>
          <w:szCs w:val="28"/>
        </w:rPr>
      </w:pPr>
      <w:r w:rsidRPr="002A178B">
        <w:rPr>
          <w:rStyle w:val="markedcontent"/>
          <w:rFonts w:ascii="Times New Roman" w:hAnsi="Times New Roman" w:cs="Times New Roman"/>
          <w:sz w:val="28"/>
          <w:szCs w:val="28"/>
        </w:rPr>
        <w:t>Автоматизована реєстрація обліку телефонних дзвінків здійснюється шляхом прямого введення в персональний комп’ютер таких елементів (за наявності) прізвище, ім</w:t>
      </w:r>
      <w:r>
        <w:rPr>
          <w:rStyle w:val="markedcontent"/>
          <w:rFonts w:ascii="Times New Roman" w:hAnsi="Times New Roman" w:cs="Times New Roman"/>
          <w:sz w:val="28"/>
          <w:szCs w:val="28"/>
        </w:rPr>
        <w:t>’</w:t>
      </w:r>
      <w:r w:rsidRPr="002A178B">
        <w:rPr>
          <w:rStyle w:val="markedcontent"/>
          <w:rFonts w:ascii="Times New Roman" w:hAnsi="Times New Roman" w:cs="Times New Roman"/>
          <w:sz w:val="28"/>
          <w:szCs w:val="28"/>
        </w:rPr>
        <w:t>я по батькові абонента; місце проживання, контактний телефон абонента; дата</w:t>
      </w:r>
      <w:r>
        <w:rPr>
          <w:rStyle w:val="markedcontent"/>
          <w:rFonts w:ascii="Times New Roman" w:hAnsi="Times New Roman" w:cs="Times New Roman"/>
          <w:sz w:val="28"/>
          <w:szCs w:val="28"/>
        </w:rPr>
        <w:t xml:space="preserve"> та час</w:t>
      </w:r>
      <w:r w:rsidRPr="002A178B">
        <w:rPr>
          <w:rStyle w:val="markedcontent"/>
          <w:rFonts w:ascii="Times New Roman" w:hAnsi="Times New Roman" w:cs="Times New Roman"/>
          <w:sz w:val="28"/>
          <w:szCs w:val="28"/>
        </w:rPr>
        <w:t xml:space="preserve"> прийому; реєстраційний індекс; категорія (соціальний стан) абонента; порушені питання - короткий зміст; індекси питань (для звернень); кому доручено розгляд; зміст доручення, прийняті рішення; термін виконання, автор </w:t>
      </w:r>
      <w:r>
        <w:rPr>
          <w:rStyle w:val="markedcontent"/>
          <w:rFonts w:ascii="Times New Roman" w:hAnsi="Times New Roman" w:cs="Times New Roman"/>
          <w:sz w:val="28"/>
          <w:szCs w:val="28"/>
        </w:rPr>
        <w:t>запису</w:t>
      </w:r>
      <w:r w:rsidRPr="002A178B">
        <w:rPr>
          <w:rStyle w:val="markedcontent"/>
          <w:rFonts w:ascii="Times New Roman" w:hAnsi="Times New Roman" w:cs="Times New Roman"/>
          <w:sz w:val="28"/>
          <w:szCs w:val="28"/>
        </w:rPr>
        <w:t xml:space="preserve"> (хто приймає); результати розгляду;  дата одержання відповіді від виконавця. </w:t>
      </w:r>
    </w:p>
    <w:p w14:paraId="797E0F9F" w14:textId="77777777" w:rsidR="00112C16" w:rsidRDefault="00112C16" w:rsidP="00112C16">
      <w:pPr>
        <w:spacing w:after="0"/>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Анонімні звернення не реєструються та не розглядаються.</w:t>
      </w:r>
    </w:p>
    <w:p w14:paraId="742A434A" w14:textId="77777777" w:rsidR="00112C16" w:rsidRPr="002A178B" w:rsidRDefault="00112C16" w:rsidP="00112C16">
      <w:pPr>
        <w:spacing w:after="0"/>
        <w:ind w:firstLine="708"/>
        <w:jc w:val="both"/>
        <w:rPr>
          <w:rFonts w:ascii="Times New Roman" w:hAnsi="Times New Roman" w:cs="Times New Roman"/>
          <w:sz w:val="28"/>
          <w:szCs w:val="28"/>
        </w:rPr>
      </w:pPr>
      <w:r w:rsidRPr="002A178B">
        <w:rPr>
          <w:rStyle w:val="markedcontent"/>
          <w:rFonts w:ascii="Times New Roman" w:hAnsi="Times New Roman" w:cs="Times New Roman"/>
          <w:sz w:val="28"/>
          <w:szCs w:val="28"/>
        </w:rPr>
        <w:t xml:space="preserve">Контроль за станом виконання </w:t>
      </w:r>
      <w:r>
        <w:rPr>
          <w:rStyle w:val="markedcontent"/>
          <w:rFonts w:ascii="Times New Roman" w:hAnsi="Times New Roman" w:cs="Times New Roman"/>
          <w:sz w:val="28"/>
          <w:szCs w:val="28"/>
        </w:rPr>
        <w:t>звернень</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 що надійшли на "гарячу лінію" здійснюють </w:t>
      </w:r>
      <w:r w:rsidRPr="002A178B">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відповідальні посадові особи виконавчого комітету</w:t>
      </w:r>
      <w:r w:rsidRPr="002A178B">
        <w:rPr>
          <w:rStyle w:val="markedcontent"/>
          <w:rFonts w:ascii="Times New Roman" w:hAnsi="Times New Roman" w:cs="Times New Roman"/>
          <w:sz w:val="28"/>
          <w:szCs w:val="28"/>
        </w:rPr>
        <w:t>, на яких покладені відповідні обов’язки.</w:t>
      </w:r>
    </w:p>
    <w:p w14:paraId="3BAECA81" w14:textId="77777777" w:rsidR="00A80710" w:rsidRDefault="00A80710"/>
    <w:sectPr w:rsidR="00A80710" w:rsidSect="00596212">
      <w:pgSz w:w="11906" w:h="16838"/>
      <w:pgMar w:top="850" w:right="850"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16"/>
    <w:rsid w:val="00112C16"/>
    <w:rsid w:val="006D2D4B"/>
    <w:rsid w:val="00A80710"/>
    <w:rsid w:val="00C05FC1"/>
    <w:rsid w:val="00D12B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B9D97"/>
  <w15:chartTrackingRefBased/>
  <w15:docId w15:val="{50B5BCDA-2C3B-44AD-A8AA-27EE67BB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C1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12C16"/>
    <w:rPr>
      <w:color w:val="000080"/>
      <w:u w:val="single"/>
    </w:rPr>
  </w:style>
  <w:style w:type="character" w:customStyle="1" w:styleId="markedcontent">
    <w:name w:val="markedcontent"/>
    <w:basedOn w:val="a0"/>
    <w:rsid w:val="00112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vernennya@kovelrada.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5345</Words>
  <Characters>3048</Characters>
  <Application>Microsoft Office Word</Application>
  <DocSecurity>0</DocSecurity>
  <Lines>25</Lines>
  <Paragraphs>16</Paragraphs>
  <ScaleCrop>false</ScaleCrop>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Надія Кончаківська</dc:creator>
  <cp:keywords/>
  <dc:description/>
  <cp:lastModifiedBy>Надія Кончаківська</cp:lastModifiedBy>
  <cp:revision>1</cp:revision>
  <dcterms:created xsi:type="dcterms:W3CDTF">2021-11-03T10:11:00Z</dcterms:created>
  <dcterms:modified xsi:type="dcterms:W3CDTF">2021-11-03T10:12:00Z</dcterms:modified>
</cp:coreProperties>
</file>